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03" w:rsidRDefault="00E27303" w:rsidP="00E27303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B16626" w:rsidRPr="007C1474" w:rsidRDefault="00B16626" w:rsidP="00B16626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C01932">
        <w:rPr>
          <w:rFonts w:cs="Arial"/>
          <w:sz w:val="28"/>
          <w:szCs w:val="28"/>
          <w:lang w:val="pt-BR"/>
        </w:rPr>
        <w:t>PORTARIA Nº. 09</w:t>
      </w:r>
      <w:r>
        <w:rPr>
          <w:rFonts w:cs="Arial"/>
          <w:sz w:val="28"/>
          <w:szCs w:val="28"/>
          <w:lang w:val="pt-BR"/>
        </w:rPr>
        <w:t>6</w:t>
      </w:r>
      <w:r w:rsidRPr="00C01932">
        <w:rPr>
          <w:rFonts w:cs="Arial"/>
          <w:sz w:val="28"/>
          <w:szCs w:val="28"/>
          <w:lang w:val="pt-BR"/>
        </w:rPr>
        <w:t>, DE 01 DE JUNHO 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16626" w:rsidRPr="007C1474" w:rsidRDefault="00B16626" w:rsidP="00B16626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Nomeia Servidor para 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Cargo de Agente Político.</w:t>
      </w:r>
    </w:p>
    <w:p w:rsidR="00B16626" w:rsidRPr="007C1474" w:rsidRDefault="00B16626" w:rsidP="00B16626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01/2002 à </w:t>
      </w:r>
      <w:r>
        <w:rPr>
          <w:rFonts w:ascii="Arial" w:hAnsi="Arial" w:cs="Arial"/>
          <w:sz w:val="24"/>
          <w:szCs w:val="24"/>
        </w:rPr>
        <w:t xml:space="preserve">Lei Orgânica </w:t>
      </w:r>
      <w:r w:rsidRPr="007C1474">
        <w:rPr>
          <w:rFonts w:ascii="Arial" w:hAnsi="Arial" w:cs="Arial"/>
          <w:sz w:val="24"/>
          <w:szCs w:val="24"/>
        </w:rPr>
        <w:t>Municipal e considerando a Lei Municipal nº 361, de 02 de maio de 2017.</w:t>
      </w:r>
    </w:p>
    <w:p w:rsidR="00B16626" w:rsidRPr="007C1474" w:rsidRDefault="00B16626" w:rsidP="00B16626">
      <w:pPr>
        <w:jc w:val="both"/>
        <w:rPr>
          <w:rFonts w:ascii="Arial" w:hAnsi="Arial" w:cs="Arial"/>
          <w:b/>
          <w:sz w:val="24"/>
          <w:szCs w:val="24"/>
        </w:rPr>
      </w:pPr>
    </w:p>
    <w:p w:rsidR="00B16626" w:rsidRPr="007C1474" w:rsidRDefault="00B16626" w:rsidP="00B16626">
      <w:pPr>
        <w:jc w:val="both"/>
        <w:rPr>
          <w:rFonts w:ascii="Arial" w:hAnsi="Arial" w:cs="Arial"/>
          <w:b/>
          <w:sz w:val="24"/>
          <w:szCs w:val="24"/>
        </w:rPr>
      </w:pPr>
    </w:p>
    <w:p w:rsidR="00B16626" w:rsidRPr="007C1474" w:rsidRDefault="00B16626" w:rsidP="00B16626">
      <w:pPr>
        <w:jc w:val="both"/>
        <w:rPr>
          <w:rFonts w:ascii="Arial" w:hAnsi="Arial" w:cs="Arial"/>
          <w:b/>
          <w:sz w:val="24"/>
          <w:szCs w:val="24"/>
        </w:rPr>
      </w:pPr>
    </w:p>
    <w:p w:rsidR="00B16626" w:rsidRPr="007C1474" w:rsidRDefault="00B16626" w:rsidP="00B16626">
      <w:pPr>
        <w:jc w:val="both"/>
        <w:rPr>
          <w:rFonts w:ascii="Arial" w:hAnsi="Arial" w:cs="Arial"/>
          <w:b/>
          <w:sz w:val="24"/>
          <w:szCs w:val="24"/>
        </w:rPr>
      </w:pPr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B16626" w:rsidRPr="007C1474" w:rsidRDefault="00B16626" w:rsidP="00B1662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6626" w:rsidRPr="007C1474" w:rsidRDefault="00B16626" w:rsidP="00B1662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Cs/>
          <w:sz w:val="24"/>
          <w:szCs w:val="24"/>
        </w:rPr>
        <w:t>Nomear</w:t>
      </w:r>
      <w:r>
        <w:rPr>
          <w:rFonts w:ascii="Arial" w:hAnsi="Arial" w:cs="Arial"/>
          <w:sz w:val="24"/>
          <w:szCs w:val="24"/>
        </w:rPr>
        <w:t xml:space="preserve"> a Senhor </w:t>
      </w:r>
      <w:r>
        <w:rPr>
          <w:rFonts w:ascii="Arial" w:hAnsi="Arial" w:cs="Arial"/>
          <w:b/>
          <w:sz w:val="24"/>
          <w:szCs w:val="24"/>
        </w:rPr>
        <w:t>MARCUS VINÍCIUS PEREIRA COSTA</w:t>
      </w:r>
      <w:r>
        <w:rPr>
          <w:rFonts w:ascii="Arial" w:hAnsi="Arial" w:cs="Arial"/>
          <w:sz w:val="24"/>
          <w:szCs w:val="24"/>
        </w:rPr>
        <w:t>, brasileiro</w:t>
      </w:r>
      <w:r w:rsidRPr="007C14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casado,</w:t>
      </w:r>
      <w:r w:rsidRPr="007C1474">
        <w:rPr>
          <w:rFonts w:ascii="Arial" w:hAnsi="Arial" w:cs="Arial"/>
          <w:sz w:val="24"/>
          <w:szCs w:val="24"/>
        </w:rPr>
        <w:t xml:space="preserve"> CPF/MF: </w:t>
      </w:r>
      <w:r>
        <w:rPr>
          <w:rFonts w:ascii="Arial" w:hAnsi="Arial" w:cs="Arial"/>
          <w:sz w:val="24"/>
          <w:szCs w:val="24"/>
        </w:rPr>
        <w:t>026.334.956-05</w:t>
      </w:r>
      <w:r>
        <w:rPr>
          <w:rFonts w:ascii="Arial" w:hAnsi="Arial" w:cs="Arial"/>
          <w:sz w:val="24"/>
          <w:szCs w:val="24"/>
        </w:rPr>
        <w:t xml:space="preserve">, </w:t>
      </w:r>
      <w:r w:rsidRPr="007C1474">
        <w:rPr>
          <w:rFonts w:ascii="Arial" w:hAnsi="Arial" w:cs="Arial"/>
          <w:sz w:val="24"/>
          <w:szCs w:val="24"/>
        </w:rPr>
        <w:t xml:space="preserve">para o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CONTROLADOR GERAL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</w:t>
      </w:r>
      <w:r>
        <w:rPr>
          <w:rFonts w:ascii="Arial" w:hAnsi="Arial" w:cs="Arial"/>
          <w:sz w:val="24"/>
          <w:szCs w:val="24"/>
        </w:rPr>
        <w:t>1</w:t>
      </w:r>
      <w:r w:rsidRPr="007C1474"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unho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B16626" w:rsidRPr="007C1474" w:rsidRDefault="00B16626" w:rsidP="00B16626">
      <w:pPr>
        <w:jc w:val="both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center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center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center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center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center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center"/>
        <w:rPr>
          <w:rFonts w:ascii="Arial" w:hAnsi="Arial" w:cs="Arial"/>
          <w:sz w:val="24"/>
          <w:szCs w:val="24"/>
        </w:rPr>
      </w:pPr>
    </w:p>
    <w:p w:rsidR="00B16626" w:rsidRPr="007C1474" w:rsidRDefault="00B16626" w:rsidP="00B16626">
      <w:pPr>
        <w:jc w:val="center"/>
        <w:rPr>
          <w:rFonts w:ascii="Arial" w:hAnsi="Arial" w:cs="Arial"/>
          <w:sz w:val="24"/>
          <w:szCs w:val="24"/>
        </w:rPr>
      </w:pPr>
    </w:p>
    <w:p w:rsidR="00B16626" w:rsidRPr="00B16626" w:rsidRDefault="00B16626" w:rsidP="00B16626">
      <w:pPr>
        <w:pStyle w:val="Ttulo2"/>
        <w:jc w:val="center"/>
        <w:rPr>
          <w:rFonts w:ascii="Arial" w:hAnsi="Arial" w:cs="Arial"/>
          <w:szCs w:val="24"/>
        </w:rPr>
      </w:pPr>
      <w:r w:rsidRPr="00B16626">
        <w:rPr>
          <w:rFonts w:ascii="Arial" w:hAnsi="Arial" w:cs="Arial"/>
          <w:szCs w:val="24"/>
        </w:rPr>
        <w:t>NELSON PEREIRA DE BRITO</w:t>
      </w:r>
    </w:p>
    <w:p w:rsidR="00B16626" w:rsidRPr="00B16626" w:rsidRDefault="00B16626" w:rsidP="00B16626">
      <w:pPr>
        <w:jc w:val="center"/>
        <w:rPr>
          <w:rFonts w:ascii="Arial" w:hAnsi="Arial" w:cs="Arial"/>
          <w:b/>
          <w:sz w:val="24"/>
          <w:szCs w:val="24"/>
        </w:rPr>
      </w:pPr>
      <w:r w:rsidRPr="00B16626">
        <w:rPr>
          <w:rFonts w:ascii="Arial" w:hAnsi="Arial" w:cs="Arial"/>
          <w:b/>
          <w:sz w:val="24"/>
          <w:szCs w:val="24"/>
        </w:rPr>
        <w:t>Prefeito Municipal</w:t>
      </w:r>
    </w:p>
    <w:p w:rsidR="00B16626" w:rsidRDefault="00B16626" w:rsidP="00B166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57" w:rsidRDefault="00A20C57" w:rsidP="009A1047">
      <w:r>
        <w:separator/>
      </w:r>
    </w:p>
  </w:endnote>
  <w:endnote w:type="continuationSeparator" w:id="0">
    <w:p w:rsidR="00A20C57" w:rsidRDefault="00A20C5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57" w:rsidRDefault="00A20C57" w:rsidP="009A1047">
      <w:r>
        <w:separator/>
      </w:r>
    </w:p>
  </w:footnote>
  <w:footnote w:type="continuationSeparator" w:id="0">
    <w:p w:rsidR="00A20C57" w:rsidRDefault="00A20C5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D7B39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569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273</cp:revision>
  <cp:lastPrinted>2022-08-30T11:22:00Z</cp:lastPrinted>
  <dcterms:created xsi:type="dcterms:W3CDTF">2019-03-21T13:21:00Z</dcterms:created>
  <dcterms:modified xsi:type="dcterms:W3CDTF">2023-01-06T18:53:00Z</dcterms:modified>
</cp:coreProperties>
</file>